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64D" w:rsidRPr="00C32201" w:rsidRDefault="00C44965" w:rsidP="00786A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201">
        <w:rPr>
          <w:rFonts w:ascii="Times New Roman" w:hAnsi="Times New Roman" w:cs="Times New Roman"/>
          <w:b/>
          <w:sz w:val="28"/>
          <w:szCs w:val="28"/>
        </w:rPr>
        <w:t>Мастер – класс урока русского языка</w:t>
      </w:r>
      <w:r w:rsidR="00786A0E">
        <w:rPr>
          <w:rFonts w:ascii="Times New Roman" w:hAnsi="Times New Roman" w:cs="Times New Roman"/>
          <w:b/>
          <w:sz w:val="28"/>
          <w:szCs w:val="28"/>
        </w:rPr>
        <w:t xml:space="preserve"> учителя начальных классов СОШ №2 Манаковой Т.А.</w:t>
      </w:r>
    </w:p>
    <w:p w:rsidR="00C44965" w:rsidRDefault="00C44965" w:rsidP="00C4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Изменения, происходящие в мире, вызвали необходимость разработки новых подходов в системе обучения и воспитания, внедрения государственных стандартов второго поколения. Перед учителем поставлены новые цели: формирование учебных действий и мотивации к обучению. Необходимо применять инновационные технологии, эффективные методы обучения, разнообразные виды деятельности и т.д.</w:t>
      </w:r>
    </w:p>
    <w:p w:rsidR="00C44965" w:rsidRDefault="00C44965" w:rsidP="00C4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Но существует проблема: большинство детей сегодня уже рождаются с ослабленными жизненными силами. С возрастом из-за малоподвижного образа жизни состояние усугубляется.</w:t>
      </w:r>
    </w:p>
    <w:p w:rsidR="00C44965" w:rsidRDefault="00C44965" w:rsidP="00C4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Есть проблема, значит, надо её решать. Как? Только одним единственным способом, которым ещё Иисус Христос лечил людей: «Встань и ходи!» - т.е. двигайся.</w:t>
      </w:r>
    </w:p>
    <w:p w:rsidR="00C44965" w:rsidRDefault="00C44965" w:rsidP="00C4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технология В.Ф.Базарного – это целостная система обучения, которая апробирована на протяжении более 20 лет. Благодаря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природосообразным</w:t>
      </w:r>
      <w:proofErr w:type="spellEnd"/>
      <w:r>
        <w:rPr>
          <w:rFonts w:ascii="Times New Roman" w:hAnsi="Times New Roman" w:cs="Times New Roman"/>
          <w:sz w:val="24"/>
          <w:szCs w:val="24"/>
        </w:rPr>
        <w:t>, раскрепощающим детей образовательным технологиям включаются скрытые резервы мозга, которые в традиционных школьных условиях используются с очень малым коэффициентом полезного действия.</w:t>
      </w:r>
    </w:p>
    <w:p w:rsidR="00C44965" w:rsidRDefault="00C44965" w:rsidP="00C449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Элементы технологии, которые я использую в работе:</w:t>
      </w:r>
    </w:p>
    <w:p w:rsidR="00C44965" w:rsidRDefault="00C32201" w:rsidP="00C449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Режим смены динамических поз;</w:t>
      </w:r>
    </w:p>
    <w:p w:rsidR="00C32201" w:rsidRDefault="00C32201" w:rsidP="00C449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зрительную координацию;</w:t>
      </w:r>
    </w:p>
    <w:p w:rsidR="00C32201" w:rsidRDefault="00C32201" w:rsidP="00C449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на мышечно-телесную координацию;</w:t>
      </w:r>
    </w:p>
    <w:p w:rsidR="00C32201" w:rsidRDefault="00C32201" w:rsidP="00C449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офтальмотренажёром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A18C6" w:rsidRDefault="00C32201" w:rsidP="005A18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Экологическое панн</w:t>
      </w:r>
      <w:r w:rsidR="005A18C6">
        <w:rPr>
          <w:rFonts w:ascii="Times New Roman" w:hAnsi="Times New Roman" w:cs="Times New Roman"/>
          <w:sz w:val="24"/>
          <w:szCs w:val="24"/>
        </w:rPr>
        <w:t>о</w:t>
      </w:r>
    </w:p>
    <w:p w:rsidR="005A18C6" w:rsidRDefault="005A18C6" w:rsidP="005A18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я не применяю бегущие огоньки, но в новой школе надеюсь, что они будут.</w:t>
      </w:r>
    </w:p>
    <w:p w:rsidR="005A18C6" w:rsidRDefault="005A18C6" w:rsidP="005A18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 каждый ученик имеет 2 комплекта учебников: один – для работы дома, другой – в классе, что позволяет снизить нагрузку на позвоночник.</w:t>
      </w:r>
    </w:p>
    <w:p w:rsidR="005A18C6" w:rsidRPr="005A18C6" w:rsidRDefault="005A18C6" w:rsidP="005A18C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Я в своём мастер-классе не использую интерактивную доску, т.к. на уроке закрепления можно обойтись и без неё. Но и сам профессор В.Ф.Базарный противник использования всякой интерактивной техники на уроках.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Имитационная игра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Демонстрация приёмов эффективной работы с учащимися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Представьте, что сейчас Вы ученики, а я ваш учитель. И мы с вами на уроке русского языка во 2 классе.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Правописание безударных гласных, проверяемых и непроверяемых ударением, проходит красной нитью через всю программу начальной школы.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Механическое заучивание слов с непроверяемыми гласными редко ведёт к прочному запоминанию. Необходима целенаправленная и систематическая работа в этом направлении.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 сегодня мы рассмотрим, как  работать над этой темой с применением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 Базарного.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Для начала вам необходимо занять места за конторками и партами, можете разуться и встать на массажные коврики.</w:t>
      </w:r>
    </w:p>
    <w:p w:rsidR="00C32201" w:rsidRDefault="00C32201" w:rsidP="00C322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i/>
          <w:sz w:val="24"/>
          <w:szCs w:val="24"/>
        </w:rPr>
        <w:t xml:space="preserve">В соответствии с нормами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САНПИНа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продолжительность работы за конторкой составляет  -7 - 10 минут. </w:t>
      </w:r>
      <w:r w:rsidR="00C9440F">
        <w:rPr>
          <w:rFonts w:ascii="Times New Roman" w:hAnsi="Times New Roman" w:cs="Times New Roman"/>
          <w:i/>
          <w:sz w:val="24"/>
          <w:szCs w:val="24"/>
        </w:rPr>
        <w:t>Принуждать никого нельзя. В течени</w:t>
      </w:r>
      <w:proofErr w:type="gramStart"/>
      <w:r w:rsidR="00C9440F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="00C9440F">
        <w:rPr>
          <w:rFonts w:ascii="Times New Roman" w:hAnsi="Times New Roman" w:cs="Times New Roman"/>
          <w:i/>
          <w:sz w:val="24"/>
          <w:szCs w:val="24"/>
        </w:rPr>
        <w:t xml:space="preserve"> урока желательно, чтобы одни и те же дети постояли за конторкой не менее двух раз.</w:t>
      </w:r>
    </w:p>
    <w:p w:rsidR="00C9440F" w:rsidRDefault="00C9440F" w:rsidP="00C322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Данный режим оказывает благотворное влияние на следующие факторы:</w:t>
      </w:r>
    </w:p>
    <w:p w:rsidR="00C9440F" w:rsidRDefault="00C9440F" w:rsidP="00C944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Поддержание физической, психической активности умственной сферы;</w:t>
      </w:r>
    </w:p>
    <w:p w:rsidR="00C9440F" w:rsidRDefault="00C9440F" w:rsidP="00C944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Повышение иммунной системы;</w:t>
      </w:r>
    </w:p>
    <w:p w:rsidR="00C9440F" w:rsidRDefault="00C9440F" w:rsidP="00C944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Улучшение ростовых процессов;</w:t>
      </w:r>
    </w:p>
    <w:p w:rsidR="00C9440F" w:rsidRDefault="00C9440F" w:rsidP="00C944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Снижение степени низкой склоняемости головы.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9440F" w:rsidRPr="00D642A7" w:rsidRDefault="00C9440F" w:rsidP="00D642A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2A7">
        <w:rPr>
          <w:rFonts w:ascii="Times New Roman" w:hAnsi="Times New Roman" w:cs="Times New Roman"/>
          <w:sz w:val="24"/>
          <w:szCs w:val="24"/>
        </w:rPr>
        <w:t>- Урок мы начинаем с загадки. Отгадав загадку, вы узнаете, с каким новым словом мы познакомимся на уроке.</w:t>
      </w:r>
    </w:p>
    <w:p w:rsidR="00C9440F" w:rsidRP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9440F">
        <w:rPr>
          <w:rFonts w:ascii="Times New Roman" w:hAnsi="Times New Roman" w:cs="Times New Roman"/>
          <w:b/>
          <w:i/>
          <w:sz w:val="24"/>
          <w:szCs w:val="24"/>
        </w:rPr>
        <w:t>Четыре ходунка,</w:t>
      </w:r>
    </w:p>
    <w:p w:rsidR="00C9440F" w:rsidRP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9440F">
        <w:rPr>
          <w:rFonts w:ascii="Times New Roman" w:hAnsi="Times New Roman" w:cs="Times New Roman"/>
          <w:b/>
          <w:i/>
          <w:sz w:val="24"/>
          <w:szCs w:val="24"/>
        </w:rPr>
        <w:t xml:space="preserve">    Два </w:t>
      </w:r>
      <w:proofErr w:type="spellStart"/>
      <w:r w:rsidRPr="00C9440F">
        <w:rPr>
          <w:rFonts w:ascii="Times New Roman" w:hAnsi="Times New Roman" w:cs="Times New Roman"/>
          <w:b/>
          <w:i/>
          <w:sz w:val="24"/>
          <w:szCs w:val="24"/>
        </w:rPr>
        <w:t>бодунка</w:t>
      </w:r>
      <w:proofErr w:type="spellEnd"/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440F">
        <w:rPr>
          <w:rFonts w:ascii="Times New Roman" w:hAnsi="Times New Roman" w:cs="Times New Roman"/>
          <w:b/>
          <w:i/>
          <w:sz w:val="24"/>
          <w:szCs w:val="24"/>
        </w:rPr>
        <w:t xml:space="preserve">    И один </w:t>
      </w:r>
      <w:proofErr w:type="spellStart"/>
      <w:r w:rsidRPr="00C9440F">
        <w:rPr>
          <w:rFonts w:ascii="Times New Roman" w:hAnsi="Times New Roman" w:cs="Times New Roman"/>
          <w:b/>
          <w:i/>
          <w:sz w:val="24"/>
          <w:szCs w:val="24"/>
        </w:rPr>
        <w:t>хлестунок</w:t>
      </w:r>
      <w:proofErr w:type="spellEnd"/>
      <w:r w:rsidRPr="00C9440F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(корова)</w:t>
      </w:r>
    </w:p>
    <w:p w:rsidR="00C9440F" w:rsidRP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440F">
        <w:rPr>
          <w:rFonts w:ascii="Times New Roman" w:hAnsi="Times New Roman" w:cs="Times New Roman"/>
          <w:i/>
          <w:sz w:val="24"/>
          <w:szCs w:val="24"/>
        </w:rPr>
        <w:t>(после того как дети отгадают загадку учитель вывешивает на доску иллюстрацию коровы)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Найдите в классе зашифрованное слово  и разгадайте его (карточка прикреплена к шторе):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ОРВКАО – КОРОВА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Произнесите слово, определите ударение 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ошибкоопасное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место.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440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Демонстрация карточки КОРОВА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Запишите новое слово, поставьте ударение, подчеркните безударную гласную.</w:t>
      </w:r>
    </w:p>
    <w:p w:rsidR="00C9440F" w:rsidRDefault="00C9440F" w:rsidP="00C9440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Подберите к этому слову однокоренные слова</w:t>
      </w:r>
      <w:r w:rsidR="00D642A7">
        <w:rPr>
          <w:rFonts w:ascii="Times New Roman" w:hAnsi="Times New Roman" w:cs="Times New Roman"/>
          <w:sz w:val="24"/>
          <w:szCs w:val="24"/>
        </w:rPr>
        <w:t>. Запишите их, выделите корень, поставьте ударение, подчеркните безударную гласную в корне</w:t>
      </w:r>
      <w:proofErr w:type="gramStart"/>
      <w:r w:rsidR="00D642A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642A7">
        <w:rPr>
          <w:rFonts w:ascii="Times New Roman" w:hAnsi="Times New Roman" w:cs="Times New Roman"/>
          <w:sz w:val="24"/>
          <w:szCs w:val="24"/>
        </w:rPr>
        <w:t xml:space="preserve"> </w:t>
      </w:r>
      <w:r w:rsidR="00D642A7" w:rsidRPr="00D642A7">
        <w:rPr>
          <w:rFonts w:ascii="Times New Roman" w:hAnsi="Times New Roman" w:cs="Times New Roman"/>
          <w:i/>
          <w:sz w:val="24"/>
          <w:szCs w:val="24"/>
        </w:rPr>
        <w:t xml:space="preserve">( </w:t>
      </w:r>
      <w:proofErr w:type="gramStart"/>
      <w:r w:rsidR="00D642A7" w:rsidRPr="00D642A7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D642A7" w:rsidRPr="00D642A7">
        <w:rPr>
          <w:rFonts w:ascii="Times New Roman" w:hAnsi="Times New Roman" w:cs="Times New Roman"/>
          <w:i/>
          <w:sz w:val="24"/>
          <w:szCs w:val="24"/>
        </w:rPr>
        <w:t>оровушка, коровий, коровник)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Составьте предложение с этим словом.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2A7">
        <w:rPr>
          <w:rFonts w:ascii="Times New Roman" w:hAnsi="Times New Roman" w:cs="Times New Roman"/>
          <w:b/>
          <w:sz w:val="24"/>
          <w:szCs w:val="24"/>
        </w:rPr>
        <w:t xml:space="preserve">    2. </w:t>
      </w:r>
      <w:r>
        <w:rPr>
          <w:rFonts w:ascii="Times New Roman" w:hAnsi="Times New Roman" w:cs="Times New Roman"/>
          <w:b/>
          <w:sz w:val="24"/>
          <w:szCs w:val="24"/>
        </w:rPr>
        <w:t>Игра «Найди пару».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Посмотрите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экопанно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прочитайте предложения, как их можно назвать по-другому? Каждое такое устойчивое сочетание имеет своё значение, найдите ему пару в классе.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42A7">
        <w:rPr>
          <w:rFonts w:ascii="Times New Roman" w:hAnsi="Times New Roman" w:cs="Times New Roman"/>
          <w:sz w:val="24"/>
          <w:szCs w:val="24"/>
        </w:rPr>
        <w:t xml:space="preserve">КАК КОРОВА ЯЗЫКОМ </w:t>
      </w:r>
      <w:proofErr w:type="gramStart"/>
      <w:r w:rsidRPr="00D642A7">
        <w:rPr>
          <w:rFonts w:ascii="Times New Roman" w:hAnsi="Times New Roman" w:cs="Times New Roman"/>
          <w:sz w:val="24"/>
          <w:szCs w:val="24"/>
        </w:rPr>
        <w:t>СЛИЗНУЛА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КАК СКВОЗЬ ЗЕМЛЮ ПРОВАЛИЛОСЬ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ЧЬЯ БЫ КОРОВА МЫЧАЛА,                                   НЕ УПРЕКАЙ </w:t>
      </w:r>
      <w:proofErr w:type="gramStart"/>
      <w:r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ТВОЯ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ПОМОЛЧАЛА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ЕСЛИ САМ С НЕДОСТАТКАМИ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КОРОВА НА ЛЬДУ                                           НЕЛОВКИЕ НЕУКЛЮЖИЕ ДЕЙСТВИЯ ЧЕЛОВЕКА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смена динамических поз</w:t>
      </w:r>
    </w:p>
    <w:p w:rsidR="00D642A7" w:rsidRDefault="00D642A7" w:rsidP="00C944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D26" w:rsidRDefault="002B7D26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Работа в парах</w:t>
      </w:r>
    </w:p>
    <w:p w:rsidR="002B7D26" w:rsidRDefault="002B7D26" w:rsidP="002B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Пока вы отдыхали, к нам в гости прилетела </w:t>
      </w:r>
      <w:r w:rsidRPr="002B7D26">
        <w:rPr>
          <w:rFonts w:ascii="Times New Roman" w:hAnsi="Times New Roman" w:cs="Times New Roman"/>
          <w:sz w:val="28"/>
          <w:szCs w:val="28"/>
        </w:rPr>
        <w:t>сорока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спрятала в жёлтом файле задание. Давайте его найдём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(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ф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айл прикреплён к сенсорным крестам)</w:t>
      </w:r>
    </w:p>
    <w:p w:rsidR="002B7D26" w:rsidRDefault="002B7D26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Послушайте задание, которое она для вас приготовила</w:t>
      </w:r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Здравствуйте, ребята!</w:t>
      </w:r>
    </w:p>
    <w:p w:rsidR="002B7D26" w:rsidRPr="002B7D26" w:rsidRDefault="002B7D26" w:rsidP="002B7D2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</w:t>
      </w:r>
      <w:r w:rsidRPr="002B7D26">
        <w:rPr>
          <w:rFonts w:ascii="Times New Roman" w:hAnsi="Times New Roman" w:cs="Times New Roman"/>
          <w:b/>
          <w:i/>
          <w:sz w:val="24"/>
          <w:szCs w:val="24"/>
        </w:rPr>
        <w:t xml:space="preserve">Я </w:t>
      </w:r>
      <w:proofErr w:type="spellStart"/>
      <w:proofErr w:type="gramStart"/>
      <w:r w:rsidRPr="002B7D26">
        <w:rPr>
          <w:rFonts w:ascii="Times New Roman" w:hAnsi="Times New Roman" w:cs="Times New Roman"/>
          <w:b/>
          <w:i/>
          <w:sz w:val="24"/>
          <w:szCs w:val="24"/>
        </w:rPr>
        <w:t>сорока-белобока</w:t>
      </w:r>
      <w:proofErr w:type="spellEnd"/>
      <w:proofErr w:type="gramEnd"/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По белу свету летала,</w:t>
      </w:r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Слов немало нахватала,</w:t>
      </w:r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А пока хвостом виляла,</w:t>
      </w:r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Буквы где-то растеряла.</w:t>
      </w:r>
    </w:p>
    <w:p w:rsidR="002B7D26" w:rsidRP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Вы слова скорей возьмите,</w:t>
      </w:r>
    </w:p>
    <w:p w:rsidR="002B7D26" w:rsidRDefault="002B7D26" w:rsidP="002B7D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B7D26">
        <w:rPr>
          <w:rFonts w:ascii="Times New Roman" w:hAnsi="Times New Roman" w:cs="Times New Roman"/>
          <w:b/>
          <w:i/>
          <w:sz w:val="24"/>
          <w:szCs w:val="24"/>
        </w:rPr>
        <w:t>Да и правильно их напишите.</w:t>
      </w:r>
    </w:p>
    <w:p w:rsidR="002B7D26" w:rsidRDefault="002B7D26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Сорока принесла карточки для вас. Работать будем в парах.</w:t>
      </w:r>
    </w:p>
    <w:tbl>
      <w:tblPr>
        <w:tblStyle w:val="a4"/>
        <w:tblW w:w="0" w:type="auto"/>
        <w:tblLook w:val="04A0"/>
      </w:tblPr>
      <w:tblGrid>
        <w:gridCol w:w="1809"/>
      </w:tblGrid>
      <w:tr w:rsidR="002B7D26" w:rsidTr="003D26E5">
        <w:tc>
          <w:tcPr>
            <w:tcW w:w="1809" w:type="dxa"/>
          </w:tcPr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ньки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сна</w:t>
            </w:r>
          </w:p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щит</w:t>
            </w:r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*чует</w:t>
            </w:r>
          </w:p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*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довый</w:t>
            </w:r>
            <w:proofErr w:type="spellEnd"/>
          </w:p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нец</w:t>
            </w:r>
            <w:proofErr w:type="spellEnd"/>
          </w:p>
          <w:p w:rsidR="002B7D26" w:rsidRDefault="002B7D26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тит</w:t>
            </w:r>
            <w:proofErr w:type="spellEnd"/>
          </w:p>
          <w:p w:rsidR="002B7D26" w:rsidRPr="002B7D26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</w:t>
            </w:r>
            <w:proofErr w:type="spellEnd"/>
          </w:p>
        </w:tc>
      </w:tr>
    </w:tbl>
    <w:p w:rsidR="002B7D26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4"/>
        <w:tblW w:w="0" w:type="auto"/>
        <w:tblLook w:val="04A0"/>
      </w:tblPr>
      <w:tblGrid>
        <w:gridCol w:w="1809"/>
      </w:tblGrid>
      <w:tr w:rsidR="002B7D26" w:rsidTr="003D26E5">
        <w:tc>
          <w:tcPr>
            <w:tcW w:w="1809" w:type="dxa"/>
          </w:tcPr>
          <w:p w:rsidR="002B7D26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D26E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3D2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 w:rsidRPr="003D26E5">
              <w:rPr>
                <w:rFonts w:ascii="Times New Roman" w:hAnsi="Times New Roman" w:cs="Times New Roman"/>
                <w:b/>
                <w:sz w:val="24"/>
                <w:szCs w:val="24"/>
              </w:rPr>
              <w:t>рвяк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тёт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ёт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лёный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рно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мишко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</w:t>
            </w:r>
            <w:proofErr w:type="spellEnd"/>
          </w:p>
          <w:p w:rsidR="003D26E5" w:rsidRPr="003D26E5" w:rsidRDefault="003D26E5" w:rsidP="002B7D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*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стеть</w:t>
            </w:r>
            <w:proofErr w:type="spellEnd"/>
          </w:p>
          <w:p w:rsidR="003D26E5" w:rsidRDefault="003D26E5" w:rsidP="002B7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7D26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Если закончили, оцените себя. Поставьте </w:t>
      </w:r>
      <w:r w:rsidRPr="003D26E5">
        <w:rPr>
          <w:rFonts w:ascii="Times New Roman" w:hAnsi="Times New Roman" w:cs="Times New Roman"/>
          <w:b/>
          <w:sz w:val="32"/>
          <w:szCs w:val="32"/>
        </w:rPr>
        <w:t>!</w:t>
      </w:r>
      <w:r>
        <w:rPr>
          <w:rFonts w:ascii="Times New Roman" w:hAnsi="Times New Roman" w:cs="Times New Roman"/>
          <w:sz w:val="24"/>
          <w:szCs w:val="24"/>
        </w:rPr>
        <w:t xml:space="preserve"> – если считаете, что у вас всё верно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D26E5">
        <w:rPr>
          <w:rFonts w:ascii="Times New Roman" w:hAnsi="Times New Roman" w:cs="Times New Roman"/>
          <w:b/>
          <w:sz w:val="32"/>
          <w:szCs w:val="32"/>
        </w:rPr>
        <w:t xml:space="preserve">?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сомневаетесь. Теперь поменяйтесь карточками, возьмите ключ с правильным ответом и проверьте работу другой пары. Оцените  работу так же.</w:t>
      </w:r>
    </w:p>
    <w:p w:rsidR="003D26E5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26E5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 смена динамических поз.</w:t>
      </w:r>
    </w:p>
    <w:p w:rsidR="003D26E5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Работа в группах</w:t>
      </w:r>
    </w:p>
    <w:p w:rsidR="003D26E5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Сейчас объединимся в группы по 4 человека. Следующее задание досталось нам от нашей кормилиц</w:t>
      </w:r>
      <w:proofErr w:type="gramStart"/>
      <w:r>
        <w:rPr>
          <w:rFonts w:ascii="Times New Roman" w:hAnsi="Times New Roman" w:cs="Times New Roman"/>
          <w:sz w:val="24"/>
          <w:szCs w:val="24"/>
        </w:rPr>
        <w:t>ы-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коровушки, но спрятала она его в зелёном файле. Найдите его в классе.</w:t>
      </w:r>
    </w:p>
    <w:p w:rsidR="003D26E5" w:rsidRDefault="003D26E5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Каждой группе досталась карточка</w:t>
      </w:r>
      <w:r w:rsidR="008B15AA">
        <w:rPr>
          <w:rFonts w:ascii="Times New Roman" w:hAnsi="Times New Roman" w:cs="Times New Roman"/>
          <w:sz w:val="24"/>
          <w:szCs w:val="24"/>
        </w:rPr>
        <w:t xml:space="preserve"> со словами. Вам нужно найти и подчеркнуть лишнее слово и объяснить, почему оно лишнее.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Здесь четыре строки, вас четыре человека. Каждый подчёркивает слово в своей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строке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объяснят свой выбор. Как только ваша группа закончит задание, ПЕРВЫЙ номер поднимет руку.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Оцените себя.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5AA" w:rsidRP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15AA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Белка,</w:t>
      </w: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 беленький, белить                            1.Горный, горка, 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городок</w:t>
      </w:r>
    </w:p>
    <w:p w:rsidR="008B15AA" w:rsidRP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2.Водяной, вода, 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водить       </w:t>
      </w: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2.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Пёс</w:t>
      </w:r>
      <w:r w:rsidRPr="008B15AA">
        <w:rPr>
          <w:rFonts w:ascii="Times New Roman" w:hAnsi="Times New Roman" w:cs="Times New Roman"/>
          <w:b/>
          <w:i/>
          <w:sz w:val="24"/>
          <w:szCs w:val="24"/>
        </w:rPr>
        <w:t>, песочный, песок</w:t>
      </w:r>
    </w:p>
    <w:p w:rsidR="008B15AA" w:rsidRP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15AA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Лист</w:t>
      </w: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, лиса, лисёнок                                     3.Моряки, морской, 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моржи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4.Лось, 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лоскут,</w:t>
      </w:r>
      <w:r w:rsidRPr="008B15AA">
        <w:rPr>
          <w:rFonts w:ascii="Times New Roman" w:hAnsi="Times New Roman" w:cs="Times New Roman"/>
          <w:b/>
          <w:i/>
          <w:sz w:val="24"/>
          <w:szCs w:val="24"/>
        </w:rPr>
        <w:t xml:space="preserve"> лосёнок                                 4.Корень, корневой, </w:t>
      </w:r>
      <w:r w:rsidRPr="008B15AA">
        <w:rPr>
          <w:rFonts w:ascii="Times New Roman" w:hAnsi="Times New Roman" w:cs="Times New Roman"/>
          <w:b/>
          <w:i/>
          <w:sz w:val="24"/>
          <w:szCs w:val="24"/>
          <w:u w:val="single"/>
        </w:rPr>
        <w:t>коржи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Поменяйтесь группы карточками, проверьте работу, оцените. Молодцы!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технологии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Базарного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цветам присущи свои функции.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Жёлтый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тёплый и весёлый, создаёт хорошее настроение</w:t>
      </w:r>
    </w:p>
    <w:p w:rsidR="008B15AA" w:rsidRDefault="008B15AA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Зелёный</w:t>
      </w:r>
      <w:r w:rsidR="00AA2BAC">
        <w:rPr>
          <w:rFonts w:ascii="Times New Roman" w:hAnsi="Times New Roman" w:cs="Times New Roman"/>
          <w:sz w:val="24"/>
          <w:szCs w:val="24"/>
        </w:rPr>
        <w:t xml:space="preserve">, голубой </w:t>
      </w:r>
      <w:r>
        <w:rPr>
          <w:rFonts w:ascii="Times New Roman" w:hAnsi="Times New Roman" w:cs="Times New Roman"/>
          <w:sz w:val="24"/>
          <w:szCs w:val="24"/>
        </w:rPr>
        <w:t xml:space="preserve"> – улучшает настроение, успокаивает.</w:t>
      </w:r>
    </w:p>
    <w:p w:rsidR="008B15AA" w:rsidRDefault="00AA2BAC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 – возбуждает, раздражает</w:t>
      </w:r>
    </w:p>
    <w:p w:rsidR="00AA2BAC" w:rsidRDefault="00AA2BAC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Коричневый – в сочетании с яркими цветами создаёт уют, без сочетания указанных цветов усиливает дискомфорт, сужает кругозор, вызывает печаль, сонливость, депрессию.</w:t>
      </w:r>
    </w:p>
    <w:p w:rsidR="00AA2BAC" w:rsidRDefault="00AA2BAC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Чёрный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в небольшой дозе сосредотачивает внимание, в большой – вызывает мрачные мысли.</w:t>
      </w:r>
    </w:p>
    <w:p w:rsidR="00AA2BAC" w:rsidRDefault="00AA2BAC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ухудшает настроение, вселяет не совсем ответственное отношение ко всему.</w:t>
      </w:r>
    </w:p>
    <w:p w:rsidR="00AA2BAC" w:rsidRDefault="00AA2BAC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Pr="00AA2BAC">
        <w:rPr>
          <w:rFonts w:ascii="Times New Roman" w:hAnsi="Times New Roman" w:cs="Times New Roman"/>
          <w:b/>
          <w:sz w:val="24"/>
          <w:szCs w:val="24"/>
        </w:rPr>
        <w:t xml:space="preserve">Рефлексия </w:t>
      </w:r>
    </w:p>
    <w:p w:rsidR="00AA2BAC" w:rsidRDefault="0055642A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5A18C6" w:rsidRDefault="005A18C6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5A18C6">
        <w:rPr>
          <w:rFonts w:ascii="Times New Roman" w:hAnsi="Times New Roman" w:cs="Times New Roman"/>
          <w:sz w:val="24"/>
          <w:szCs w:val="24"/>
        </w:rPr>
        <w:t>- А какие вы знаете пословицы о здоровье</w:t>
      </w:r>
      <w:r>
        <w:rPr>
          <w:rFonts w:ascii="Times New Roman" w:hAnsi="Times New Roman" w:cs="Times New Roman"/>
          <w:sz w:val="24"/>
          <w:szCs w:val="24"/>
        </w:rPr>
        <w:t xml:space="preserve"> и не забудьте связать их с темой нашего урока.</w:t>
      </w:r>
    </w:p>
    <w:p w:rsidR="005A18C6" w:rsidRP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7C07">
        <w:rPr>
          <w:rFonts w:ascii="Times New Roman" w:hAnsi="Times New Roman" w:cs="Times New Roman"/>
          <w:i/>
          <w:sz w:val="24"/>
          <w:szCs w:val="24"/>
        </w:rPr>
        <w:t>Чистота – залог здоровья</w:t>
      </w:r>
    </w:p>
    <w:p w:rsidR="00597C07" w:rsidRP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7C07">
        <w:rPr>
          <w:rFonts w:ascii="Times New Roman" w:hAnsi="Times New Roman" w:cs="Times New Roman"/>
          <w:i/>
          <w:sz w:val="24"/>
          <w:szCs w:val="24"/>
        </w:rPr>
        <w:t>Двигайся больше, проживёшь больше.</w:t>
      </w:r>
    </w:p>
    <w:p w:rsidR="00597C07" w:rsidRP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7C07">
        <w:rPr>
          <w:rFonts w:ascii="Times New Roman" w:hAnsi="Times New Roman" w:cs="Times New Roman"/>
          <w:i/>
          <w:sz w:val="24"/>
          <w:szCs w:val="24"/>
        </w:rPr>
        <w:t>Здоровье дороже богатства.</w:t>
      </w:r>
    </w:p>
    <w:p w:rsid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97C07">
        <w:rPr>
          <w:rFonts w:ascii="Times New Roman" w:hAnsi="Times New Roman" w:cs="Times New Roman"/>
          <w:i/>
          <w:sz w:val="24"/>
          <w:szCs w:val="24"/>
        </w:rPr>
        <w:t>В здоровом теле – здоровый дух.</w:t>
      </w:r>
    </w:p>
    <w:p w:rsid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7C07" w:rsidRPr="00134905" w:rsidRDefault="00597C07" w:rsidP="00597C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</w:t>
      </w:r>
      <w:r w:rsidRPr="00134905">
        <w:rPr>
          <w:rFonts w:ascii="Times New Roman" w:hAnsi="Times New Roman" w:cs="Times New Roman"/>
          <w:sz w:val="24"/>
          <w:szCs w:val="24"/>
        </w:rPr>
        <w:t xml:space="preserve">Уважаемые коллеги, сейчас 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34905">
        <w:rPr>
          <w:rFonts w:ascii="Times New Roman" w:hAnsi="Times New Roman" w:cs="Times New Roman"/>
          <w:sz w:val="24"/>
          <w:szCs w:val="24"/>
        </w:rPr>
        <w:t xml:space="preserve"> предлагаю поделиться своими мыслями</w:t>
      </w:r>
      <w:r>
        <w:rPr>
          <w:rFonts w:ascii="Times New Roman" w:hAnsi="Times New Roman" w:cs="Times New Roman"/>
          <w:sz w:val="24"/>
          <w:szCs w:val="24"/>
        </w:rPr>
        <w:t>, к</w:t>
      </w:r>
      <w:r w:rsidRPr="00134905">
        <w:rPr>
          <w:rFonts w:ascii="Times New Roman" w:hAnsi="Times New Roman" w:cs="Times New Roman"/>
          <w:sz w:val="24"/>
          <w:szCs w:val="24"/>
        </w:rPr>
        <w:t xml:space="preserve">ак бы 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могли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4905">
        <w:rPr>
          <w:rFonts w:ascii="Times New Roman" w:hAnsi="Times New Roman" w:cs="Times New Roman"/>
          <w:sz w:val="24"/>
          <w:szCs w:val="24"/>
        </w:rPr>
        <w:t xml:space="preserve">использовали </w:t>
      </w:r>
      <w:r>
        <w:rPr>
          <w:rFonts w:ascii="Times New Roman" w:hAnsi="Times New Roman" w:cs="Times New Roman"/>
          <w:sz w:val="24"/>
          <w:szCs w:val="24"/>
        </w:rPr>
        <w:t xml:space="preserve">данную </w:t>
      </w:r>
      <w:r w:rsidRPr="00134905">
        <w:rPr>
          <w:rFonts w:ascii="Times New Roman" w:hAnsi="Times New Roman" w:cs="Times New Roman"/>
          <w:sz w:val="24"/>
          <w:szCs w:val="24"/>
        </w:rPr>
        <w:t>технологию на</w:t>
      </w:r>
      <w:r>
        <w:rPr>
          <w:rFonts w:ascii="Times New Roman" w:hAnsi="Times New Roman" w:cs="Times New Roman"/>
          <w:sz w:val="24"/>
          <w:szCs w:val="24"/>
        </w:rPr>
        <w:t xml:space="preserve"> своих  уроках.</w:t>
      </w:r>
    </w:p>
    <w:p w:rsidR="00597C07" w:rsidRPr="00597C07" w:rsidRDefault="00597C07" w:rsidP="002B7D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55642A">
        <w:rPr>
          <w:rFonts w:ascii="Times New Roman" w:hAnsi="Times New Roman" w:cs="Times New Roman"/>
          <w:sz w:val="24"/>
          <w:szCs w:val="24"/>
        </w:rPr>
        <w:t>сли у вас есть вопросы, задайте их. Ваши предложения, пожелания выслушаю с большим удовольствием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5642A" w:rsidRPr="00AA2BAC" w:rsidRDefault="0055642A" w:rsidP="002B7D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C0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</w:rPr>
        <w:t>Спасибо за внимание!</w:t>
      </w:r>
    </w:p>
    <w:sectPr w:rsidR="0055642A" w:rsidRPr="00AA2BAC" w:rsidSect="00C449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D601C"/>
    <w:multiLevelType w:val="hybridMultilevel"/>
    <w:tmpl w:val="BB4241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A476C"/>
    <w:multiLevelType w:val="hybridMultilevel"/>
    <w:tmpl w:val="35CC5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542F22"/>
    <w:multiLevelType w:val="hybridMultilevel"/>
    <w:tmpl w:val="CEF8AB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56C67"/>
    <w:multiLevelType w:val="hybridMultilevel"/>
    <w:tmpl w:val="020285EE"/>
    <w:lvl w:ilvl="0" w:tplc="ACF6C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4965"/>
    <w:rsid w:val="002B7D26"/>
    <w:rsid w:val="003D26E5"/>
    <w:rsid w:val="004259A1"/>
    <w:rsid w:val="0055642A"/>
    <w:rsid w:val="00597C07"/>
    <w:rsid w:val="005A18C6"/>
    <w:rsid w:val="00634513"/>
    <w:rsid w:val="00674651"/>
    <w:rsid w:val="00786A0E"/>
    <w:rsid w:val="008B15AA"/>
    <w:rsid w:val="00AA2BAC"/>
    <w:rsid w:val="00B8764D"/>
    <w:rsid w:val="00C32201"/>
    <w:rsid w:val="00C44965"/>
    <w:rsid w:val="00C9440F"/>
    <w:rsid w:val="00D64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6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965"/>
    <w:pPr>
      <w:ind w:left="720"/>
      <w:contextualSpacing/>
    </w:pPr>
  </w:style>
  <w:style w:type="table" w:styleId="a4">
    <w:name w:val="Table Grid"/>
    <w:basedOn w:val="a1"/>
    <w:uiPriority w:val="59"/>
    <w:rsid w:val="002B7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2015-01-08T15:26:00Z</cp:lastPrinted>
  <dcterms:created xsi:type="dcterms:W3CDTF">2015-01-06T15:55:00Z</dcterms:created>
  <dcterms:modified xsi:type="dcterms:W3CDTF">2015-01-09T11:19:00Z</dcterms:modified>
</cp:coreProperties>
</file>